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655E" w14:textId="65DC3EA9" w:rsidR="00380DC9" w:rsidRDefault="00956359" w:rsidP="00EC73B3">
      <w:pPr>
        <w:spacing w:line="280" w:lineRule="exact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5807E" wp14:editId="44174FF7">
                <wp:simplePos x="0" y="0"/>
                <wp:positionH relativeFrom="column">
                  <wp:posOffset>114299</wp:posOffset>
                </wp:positionH>
                <wp:positionV relativeFrom="paragraph">
                  <wp:posOffset>-184785</wp:posOffset>
                </wp:positionV>
                <wp:extent cx="1651635" cy="283845"/>
                <wp:effectExtent l="0" t="0" r="24765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368B" w14:textId="77777777" w:rsidR="00380DC9" w:rsidRPr="004619A5" w:rsidRDefault="00380DC9" w:rsidP="00380DC9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619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書式</w:t>
                            </w:r>
                            <w:r w:rsidR="00EC73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894A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C73B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894AC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80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-14.55pt;width:130.0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" strokeweight="1pt">
                <v:textbox inset="5.85pt,.7pt,5.85pt,.7pt">
                  <w:txbxContent>
                    <w:p w14:paraId="23C4368B" w14:textId="77777777" w:rsidR="00380DC9" w:rsidRPr="004619A5" w:rsidRDefault="00380DC9" w:rsidP="00380DC9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4619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書式</w:t>
                      </w:r>
                      <w:r w:rsidR="00EC73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①</w:t>
                      </w:r>
                      <w:r w:rsidR="00894A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EC73B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894AC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3EB92AC" w14:textId="326F8948" w:rsidR="00DC1940" w:rsidRDefault="00956359" w:rsidP="00397E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F4AD2" wp14:editId="74B081C6">
                <wp:simplePos x="0" y="0"/>
                <wp:positionH relativeFrom="column">
                  <wp:posOffset>4000500</wp:posOffset>
                </wp:positionH>
                <wp:positionV relativeFrom="paragraph">
                  <wp:posOffset>184785</wp:posOffset>
                </wp:positionV>
                <wp:extent cx="2286000" cy="184785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63C06" w14:textId="7FA462DC" w:rsidR="00DC1940" w:rsidRDefault="00DC1940" w:rsidP="00DC1940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発行日付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956359"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4AD2" id="Text Box 5" o:spid="_x0000_s1027" type="#_x0000_t202" style="position:absolute;left:0;text-align:left;margin-left:315pt;margin-top:14.55pt;width:180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" stroked="f">
                <v:textbox inset="5.85pt,.7pt,5.85pt,.7pt">
                  <w:txbxContent>
                    <w:p w14:paraId="31563C06" w14:textId="7FA462DC" w:rsidR="00DC1940" w:rsidRDefault="00DC1940" w:rsidP="00DC1940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発行日付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956359"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66D449" w14:textId="77777777" w:rsidR="00397E9F" w:rsidRPr="00057EB8" w:rsidRDefault="00397E9F" w:rsidP="00057EB8">
      <w:pPr>
        <w:spacing w:beforeLines="50" w:before="145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B9417B">
        <w:rPr>
          <w:rFonts w:ascii="ＭＳ ゴシック" w:eastAsia="ＭＳ ゴシック" w:hAnsi="ＭＳ ゴシック" w:hint="eastAsia"/>
          <w:b/>
          <w:spacing w:val="40"/>
          <w:kern w:val="0"/>
          <w:sz w:val="32"/>
          <w:szCs w:val="32"/>
          <w:u w:val="single"/>
          <w:fitText w:val="3531" w:id="65269248"/>
        </w:rPr>
        <w:t>研究会</w:t>
      </w:r>
      <w:r w:rsidR="00B9417B" w:rsidRPr="00B9417B">
        <w:rPr>
          <w:rFonts w:ascii="ＭＳ ゴシック" w:eastAsia="ＭＳ ゴシック" w:hAnsi="ＭＳ ゴシック" w:hint="eastAsia"/>
          <w:b/>
          <w:spacing w:val="40"/>
          <w:kern w:val="0"/>
          <w:sz w:val="32"/>
          <w:szCs w:val="32"/>
          <w:u w:val="single"/>
          <w:fitText w:val="3531" w:id="65269248"/>
        </w:rPr>
        <w:t>メンバー一</w:t>
      </w:r>
      <w:r w:rsidR="00B9417B" w:rsidRPr="00B9417B"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  <w:fitText w:val="3531" w:id="65269248"/>
        </w:rPr>
        <w:t>覧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531"/>
        <w:gridCol w:w="1592"/>
        <w:gridCol w:w="1541"/>
        <w:gridCol w:w="1766"/>
        <w:gridCol w:w="1897"/>
        <w:gridCol w:w="2013"/>
      </w:tblGrid>
      <w:tr w:rsidR="00EC73B3" w14:paraId="5E26B3C0" w14:textId="77777777" w:rsidTr="00EC73B3">
        <w:trPr>
          <w:trHeight w:val="379"/>
        </w:trPr>
        <w:tc>
          <w:tcPr>
            <w:tcW w:w="529" w:type="dxa"/>
            <w:vMerge w:val="restart"/>
          </w:tcPr>
          <w:p w14:paraId="16EABB7B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</w:rPr>
            </w:pPr>
            <w:r w:rsidRPr="00EC73B3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33" w:type="dxa"/>
            <w:vMerge w:val="restart"/>
          </w:tcPr>
          <w:p w14:paraId="462711AF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</w:rPr>
            </w:pPr>
            <w:r w:rsidRPr="00EC73B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75" w:type="dxa"/>
            <w:vMerge w:val="restart"/>
          </w:tcPr>
          <w:p w14:paraId="63DE42A9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1815" w:type="dxa"/>
            <w:vMerge w:val="restart"/>
          </w:tcPr>
          <w:p w14:paraId="60B0304C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</w:tcPr>
          <w:p w14:paraId="6239CAD2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</w:tr>
      <w:tr w:rsidR="00EC73B3" w14:paraId="66E4C27F" w14:textId="77777777" w:rsidTr="00EC73B3">
        <w:trPr>
          <w:trHeight w:val="146"/>
        </w:trPr>
        <w:tc>
          <w:tcPr>
            <w:tcW w:w="529" w:type="dxa"/>
            <w:vMerge/>
          </w:tcPr>
          <w:p w14:paraId="0DCAC84F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3" w:type="dxa"/>
            <w:vMerge/>
          </w:tcPr>
          <w:p w14:paraId="37734655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5C5DF73B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14:paraId="1BE26FCC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8E7A506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49B2AEB2" w14:textId="77777777" w:rsidR="00EC73B3" w:rsidRPr="00EC73B3" w:rsidRDefault="00EC73B3" w:rsidP="00EC73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3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</w:tr>
      <w:tr w:rsidR="00EC73B3" w14:paraId="30393C4A" w14:textId="77777777" w:rsidTr="00EC73B3">
        <w:tc>
          <w:tcPr>
            <w:tcW w:w="529" w:type="dxa"/>
            <w:vAlign w:val="center"/>
          </w:tcPr>
          <w:p w14:paraId="71066830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633" w:type="dxa"/>
            <w:vAlign w:val="center"/>
          </w:tcPr>
          <w:p w14:paraId="1DD7E26A" w14:textId="77777777" w:rsidR="00EC73B3" w:rsidRDefault="00EC73B3" w:rsidP="00DC1940">
            <w:pPr>
              <w:rPr>
                <w:rFonts w:ascii="ＭＳ Ｐゴシック" w:eastAsia="ＭＳ Ｐゴシック" w:hAnsi="ＭＳ Ｐゴシック"/>
              </w:rPr>
            </w:pPr>
          </w:p>
          <w:p w14:paraId="7E15C26A" w14:textId="77777777" w:rsidR="00EC73B3" w:rsidRPr="00100373" w:rsidRDefault="00EC73B3" w:rsidP="00DC19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23D04868" w14:textId="77777777" w:rsidR="00EC73B3" w:rsidRDefault="00EC73B3" w:rsidP="00397E9F"/>
        </w:tc>
        <w:tc>
          <w:tcPr>
            <w:tcW w:w="1815" w:type="dxa"/>
          </w:tcPr>
          <w:p w14:paraId="087686D7" w14:textId="77777777" w:rsidR="00EC73B3" w:rsidRDefault="00EC73B3" w:rsidP="00397E9F"/>
        </w:tc>
        <w:tc>
          <w:tcPr>
            <w:tcW w:w="1950" w:type="dxa"/>
          </w:tcPr>
          <w:p w14:paraId="461F9D67" w14:textId="77777777" w:rsidR="00EC73B3" w:rsidRDefault="00EC73B3" w:rsidP="00397E9F"/>
        </w:tc>
        <w:tc>
          <w:tcPr>
            <w:tcW w:w="2064" w:type="dxa"/>
          </w:tcPr>
          <w:p w14:paraId="45E65435" w14:textId="77777777" w:rsidR="00EC73B3" w:rsidRDefault="00EC73B3" w:rsidP="00397E9F"/>
        </w:tc>
      </w:tr>
      <w:tr w:rsidR="00EC73B3" w14:paraId="211A3315" w14:textId="77777777" w:rsidTr="00EC73B3">
        <w:tc>
          <w:tcPr>
            <w:tcW w:w="529" w:type="dxa"/>
            <w:shd w:val="clear" w:color="auto" w:fill="auto"/>
            <w:vAlign w:val="center"/>
          </w:tcPr>
          <w:p w14:paraId="1ECA9DDB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633" w:type="dxa"/>
            <w:shd w:val="clear" w:color="auto" w:fill="auto"/>
          </w:tcPr>
          <w:p w14:paraId="5E168C29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220BE42D" w14:textId="77777777" w:rsidR="00EC73B3" w:rsidRPr="0010037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3D3D5FAD" w14:textId="77777777" w:rsidR="00EC73B3" w:rsidRDefault="00EC73B3" w:rsidP="00397E9F"/>
        </w:tc>
        <w:tc>
          <w:tcPr>
            <w:tcW w:w="1815" w:type="dxa"/>
          </w:tcPr>
          <w:p w14:paraId="768C34B4" w14:textId="77777777" w:rsidR="00EC73B3" w:rsidRDefault="00EC73B3" w:rsidP="00397E9F"/>
        </w:tc>
        <w:tc>
          <w:tcPr>
            <w:tcW w:w="1950" w:type="dxa"/>
          </w:tcPr>
          <w:p w14:paraId="7BCEDAD1" w14:textId="77777777" w:rsidR="00EC73B3" w:rsidRDefault="00EC73B3" w:rsidP="00397E9F"/>
        </w:tc>
        <w:tc>
          <w:tcPr>
            <w:tcW w:w="2064" w:type="dxa"/>
          </w:tcPr>
          <w:p w14:paraId="49AD86D3" w14:textId="77777777" w:rsidR="00EC73B3" w:rsidRDefault="00EC73B3" w:rsidP="00397E9F"/>
        </w:tc>
      </w:tr>
      <w:tr w:rsidR="00EC73B3" w14:paraId="70BC17B3" w14:textId="77777777" w:rsidTr="00EC73B3">
        <w:tc>
          <w:tcPr>
            <w:tcW w:w="529" w:type="dxa"/>
            <w:shd w:val="clear" w:color="auto" w:fill="auto"/>
            <w:vAlign w:val="center"/>
          </w:tcPr>
          <w:p w14:paraId="05266BB9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633" w:type="dxa"/>
            <w:shd w:val="clear" w:color="auto" w:fill="auto"/>
          </w:tcPr>
          <w:p w14:paraId="2DFF4970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35B10E20" w14:textId="77777777" w:rsidR="00EC73B3" w:rsidRPr="0010037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6477C38E" w14:textId="77777777" w:rsidR="00EC73B3" w:rsidRDefault="00EC73B3" w:rsidP="00397E9F"/>
        </w:tc>
        <w:tc>
          <w:tcPr>
            <w:tcW w:w="1815" w:type="dxa"/>
          </w:tcPr>
          <w:p w14:paraId="619607EF" w14:textId="77777777" w:rsidR="00EC73B3" w:rsidRDefault="00EC73B3" w:rsidP="00397E9F"/>
        </w:tc>
        <w:tc>
          <w:tcPr>
            <w:tcW w:w="1950" w:type="dxa"/>
          </w:tcPr>
          <w:p w14:paraId="53BB4480" w14:textId="77777777" w:rsidR="00EC73B3" w:rsidRDefault="00EC73B3" w:rsidP="00397E9F"/>
        </w:tc>
        <w:tc>
          <w:tcPr>
            <w:tcW w:w="2064" w:type="dxa"/>
          </w:tcPr>
          <w:p w14:paraId="523FB2D3" w14:textId="77777777" w:rsidR="00EC73B3" w:rsidRDefault="00EC73B3" w:rsidP="00397E9F"/>
        </w:tc>
      </w:tr>
      <w:tr w:rsidR="00EC73B3" w14:paraId="622BE666" w14:textId="77777777" w:rsidTr="00EC73B3">
        <w:tc>
          <w:tcPr>
            <w:tcW w:w="529" w:type="dxa"/>
            <w:shd w:val="clear" w:color="auto" w:fill="auto"/>
            <w:vAlign w:val="center"/>
          </w:tcPr>
          <w:p w14:paraId="7AE62011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633" w:type="dxa"/>
            <w:shd w:val="clear" w:color="auto" w:fill="auto"/>
          </w:tcPr>
          <w:p w14:paraId="696917B2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7FBEFAAD" w14:textId="77777777" w:rsidR="00EC73B3" w:rsidRPr="0010037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5CA3B815" w14:textId="77777777" w:rsidR="00EC73B3" w:rsidRDefault="00EC73B3" w:rsidP="00397E9F"/>
        </w:tc>
        <w:tc>
          <w:tcPr>
            <w:tcW w:w="1815" w:type="dxa"/>
          </w:tcPr>
          <w:p w14:paraId="0FD9D393" w14:textId="77777777" w:rsidR="00EC73B3" w:rsidRDefault="00EC73B3" w:rsidP="00397E9F"/>
        </w:tc>
        <w:tc>
          <w:tcPr>
            <w:tcW w:w="1950" w:type="dxa"/>
          </w:tcPr>
          <w:p w14:paraId="32966EFE" w14:textId="77777777" w:rsidR="00EC73B3" w:rsidRDefault="00EC73B3" w:rsidP="00397E9F"/>
        </w:tc>
        <w:tc>
          <w:tcPr>
            <w:tcW w:w="2064" w:type="dxa"/>
          </w:tcPr>
          <w:p w14:paraId="502CCFC7" w14:textId="77777777" w:rsidR="00EC73B3" w:rsidRDefault="00EC73B3" w:rsidP="00397E9F"/>
        </w:tc>
      </w:tr>
      <w:tr w:rsidR="00EC73B3" w14:paraId="1BEBDB33" w14:textId="77777777" w:rsidTr="00EC73B3">
        <w:tc>
          <w:tcPr>
            <w:tcW w:w="529" w:type="dxa"/>
            <w:shd w:val="clear" w:color="auto" w:fill="auto"/>
            <w:vAlign w:val="center"/>
          </w:tcPr>
          <w:p w14:paraId="4932C07B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633" w:type="dxa"/>
            <w:shd w:val="clear" w:color="auto" w:fill="auto"/>
          </w:tcPr>
          <w:p w14:paraId="3B0EF7F7" w14:textId="77777777" w:rsidR="00EC73B3" w:rsidRPr="0010037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484B8AEF" w14:textId="77777777" w:rsidR="00EC73B3" w:rsidRDefault="00EC73B3" w:rsidP="00397E9F"/>
        </w:tc>
        <w:tc>
          <w:tcPr>
            <w:tcW w:w="1815" w:type="dxa"/>
          </w:tcPr>
          <w:p w14:paraId="151DC240" w14:textId="77777777" w:rsidR="00EC73B3" w:rsidRDefault="00EC73B3">
            <w:pPr>
              <w:widowControl/>
              <w:jc w:val="left"/>
            </w:pPr>
          </w:p>
          <w:p w14:paraId="31B1D968" w14:textId="77777777" w:rsidR="00EC73B3" w:rsidRDefault="00EC73B3" w:rsidP="00EC73B3"/>
        </w:tc>
        <w:tc>
          <w:tcPr>
            <w:tcW w:w="1950" w:type="dxa"/>
          </w:tcPr>
          <w:p w14:paraId="0EEE418D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65557EBC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47AF1BCD" w14:textId="77777777" w:rsidTr="00EC73B3">
        <w:tc>
          <w:tcPr>
            <w:tcW w:w="529" w:type="dxa"/>
            <w:shd w:val="clear" w:color="auto" w:fill="auto"/>
            <w:vAlign w:val="center"/>
          </w:tcPr>
          <w:p w14:paraId="4244F264" w14:textId="77777777" w:rsidR="00EC73B3" w:rsidRPr="0010037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633" w:type="dxa"/>
            <w:shd w:val="clear" w:color="auto" w:fill="auto"/>
          </w:tcPr>
          <w:p w14:paraId="6A13CF60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1507890B" w14:textId="77777777" w:rsidR="00EC73B3" w:rsidRPr="0010037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5D212570" w14:textId="77777777" w:rsidR="00EC73B3" w:rsidRDefault="00EC73B3" w:rsidP="00397E9F"/>
        </w:tc>
        <w:tc>
          <w:tcPr>
            <w:tcW w:w="1815" w:type="dxa"/>
          </w:tcPr>
          <w:p w14:paraId="5BA62D9A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113046B6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04157ED3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4BCB8503" w14:textId="77777777" w:rsidTr="00EC73B3">
        <w:tc>
          <w:tcPr>
            <w:tcW w:w="529" w:type="dxa"/>
            <w:vAlign w:val="center"/>
          </w:tcPr>
          <w:p w14:paraId="23CA5553" w14:textId="77777777" w:rsidR="00EC73B3" w:rsidRPr="00057EB8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633" w:type="dxa"/>
          </w:tcPr>
          <w:p w14:paraId="2438206E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1840D62F" w14:textId="77777777" w:rsidR="00EC73B3" w:rsidRDefault="00EC73B3" w:rsidP="00397E9F"/>
          <w:p w14:paraId="0A6581B9" w14:textId="77777777" w:rsidR="00EC73B3" w:rsidRDefault="00EC73B3" w:rsidP="00397E9F"/>
        </w:tc>
        <w:tc>
          <w:tcPr>
            <w:tcW w:w="1815" w:type="dxa"/>
          </w:tcPr>
          <w:p w14:paraId="732E55F8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53A4FB09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7B3F707E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017E918D" w14:textId="77777777" w:rsidTr="00EC73B3">
        <w:tc>
          <w:tcPr>
            <w:tcW w:w="529" w:type="dxa"/>
            <w:vAlign w:val="center"/>
          </w:tcPr>
          <w:p w14:paraId="59BAAC04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633" w:type="dxa"/>
          </w:tcPr>
          <w:p w14:paraId="6965ECD1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063B0631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2169275F" w14:textId="77777777" w:rsidR="00EC73B3" w:rsidRDefault="00EC73B3" w:rsidP="00397E9F"/>
        </w:tc>
        <w:tc>
          <w:tcPr>
            <w:tcW w:w="1815" w:type="dxa"/>
          </w:tcPr>
          <w:p w14:paraId="5A18295F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6BF814C0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2740F187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244D3160" w14:textId="77777777" w:rsidTr="00EC73B3">
        <w:tc>
          <w:tcPr>
            <w:tcW w:w="529" w:type="dxa"/>
            <w:vAlign w:val="center"/>
          </w:tcPr>
          <w:p w14:paraId="6FA288F7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633" w:type="dxa"/>
          </w:tcPr>
          <w:p w14:paraId="496D5528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0268B46E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05DE8BB9" w14:textId="77777777" w:rsidR="00EC73B3" w:rsidRDefault="00EC73B3" w:rsidP="00397E9F"/>
        </w:tc>
        <w:tc>
          <w:tcPr>
            <w:tcW w:w="1815" w:type="dxa"/>
          </w:tcPr>
          <w:p w14:paraId="45A2EEAF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16AB7C12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4BC37430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7D66D3AF" w14:textId="77777777" w:rsidTr="00EC73B3">
        <w:tc>
          <w:tcPr>
            <w:tcW w:w="529" w:type="dxa"/>
            <w:vAlign w:val="center"/>
          </w:tcPr>
          <w:p w14:paraId="406C04D8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633" w:type="dxa"/>
          </w:tcPr>
          <w:p w14:paraId="0B02AB90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007C65AB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3F5506FF" w14:textId="77777777" w:rsidR="00EC73B3" w:rsidRDefault="00EC73B3" w:rsidP="00397E9F"/>
        </w:tc>
        <w:tc>
          <w:tcPr>
            <w:tcW w:w="1815" w:type="dxa"/>
          </w:tcPr>
          <w:p w14:paraId="3BFA2F1E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07EE65F9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5FCAAD4A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79F31FF1" w14:textId="77777777" w:rsidTr="00EC73B3">
        <w:tc>
          <w:tcPr>
            <w:tcW w:w="529" w:type="dxa"/>
            <w:vAlign w:val="center"/>
          </w:tcPr>
          <w:p w14:paraId="6CD3DEAD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633" w:type="dxa"/>
          </w:tcPr>
          <w:p w14:paraId="171287AA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3CEB3F21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27E19B93" w14:textId="77777777" w:rsidR="00EC73B3" w:rsidRDefault="00EC73B3" w:rsidP="00397E9F"/>
        </w:tc>
        <w:tc>
          <w:tcPr>
            <w:tcW w:w="1815" w:type="dxa"/>
          </w:tcPr>
          <w:p w14:paraId="151A0DED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2395076E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274AC1A2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390B4DE1" w14:textId="77777777" w:rsidTr="00EC73B3">
        <w:tc>
          <w:tcPr>
            <w:tcW w:w="529" w:type="dxa"/>
            <w:vAlign w:val="center"/>
          </w:tcPr>
          <w:p w14:paraId="7F1D5450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633" w:type="dxa"/>
          </w:tcPr>
          <w:p w14:paraId="23387355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47AD3781" w14:textId="77777777" w:rsidR="00EC73B3" w:rsidRPr="00057EB8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5B372F78" w14:textId="77777777" w:rsidR="00EC73B3" w:rsidRDefault="00EC73B3" w:rsidP="00397E9F"/>
        </w:tc>
        <w:tc>
          <w:tcPr>
            <w:tcW w:w="1815" w:type="dxa"/>
          </w:tcPr>
          <w:p w14:paraId="6F25061A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7A6808C8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0425CBE2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560C1E6E" w14:textId="77777777" w:rsidTr="00EC73B3">
        <w:tc>
          <w:tcPr>
            <w:tcW w:w="529" w:type="dxa"/>
            <w:vAlign w:val="center"/>
          </w:tcPr>
          <w:p w14:paraId="01B79419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633" w:type="dxa"/>
          </w:tcPr>
          <w:p w14:paraId="7AB93103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2D9A2732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0DDE7153" w14:textId="77777777" w:rsidR="00EC73B3" w:rsidRDefault="00EC73B3" w:rsidP="00397E9F"/>
        </w:tc>
        <w:tc>
          <w:tcPr>
            <w:tcW w:w="1815" w:type="dxa"/>
          </w:tcPr>
          <w:p w14:paraId="29AE2D8F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1A168777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6D57A2C4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71BF2488" w14:textId="77777777" w:rsidTr="00EC73B3">
        <w:tc>
          <w:tcPr>
            <w:tcW w:w="529" w:type="dxa"/>
            <w:vAlign w:val="center"/>
          </w:tcPr>
          <w:p w14:paraId="29F84B16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633" w:type="dxa"/>
          </w:tcPr>
          <w:p w14:paraId="35655EC3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0CF13B88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1D8577F9" w14:textId="77777777" w:rsidR="00EC73B3" w:rsidRDefault="00EC73B3" w:rsidP="00397E9F"/>
        </w:tc>
        <w:tc>
          <w:tcPr>
            <w:tcW w:w="1815" w:type="dxa"/>
          </w:tcPr>
          <w:p w14:paraId="24583B57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67E92EB4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77B18EC5" w14:textId="77777777" w:rsidR="00EC73B3" w:rsidRDefault="00EC73B3" w:rsidP="00EC73B3">
            <w:pPr>
              <w:widowControl/>
              <w:jc w:val="left"/>
            </w:pPr>
          </w:p>
        </w:tc>
      </w:tr>
      <w:tr w:rsidR="00EC73B3" w14:paraId="59FCA106" w14:textId="77777777" w:rsidTr="00EC73B3">
        <w:tc>
          <w:tcPr>
            <w:tcW w:w="529" w:type="dxa"/>
            <w:vAlign w:val="center"/>
          </w:tcPr>
          <w:p w14:paraId="4CE9771B" w14:textId="77777777" w:rsidR="00EC73B3" w:rsidRDefault="00EC73B3" w:rsidP="00EC73B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633" w:type="dxa"/>
          </w:tcPr>
          <w:p w14:paraId="338B30D5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  <w:p w14:paraId="7DDD360A" w14:textId="77777777" w:rsidR="00EC73B3" w:rsidRDefault="00EC73B3" w:rsidP="00397E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</w:tcPr>
          <w:p w14:paraId="2A6F1598" w14:textId="77777777" w:rsidR="00EC73B3" w:rsidRDefault="00EC73B3" w:rsidP="00397E9F"/>
        </w:tc>
        <w:tc>
          <w:tcPr>
            <w:tcW w:w="1815" w:type="dxa"/>
          </w:tcPr>
          <w:p w14:paraId="029C3AB8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1950" w:type="dxa"/>
          </w:tcPr>
          <w:p w14:paraId="3E8557CC" w14:textId="77777777" w:rsidR="00EC73B3" w:rsidRDefault="00EC73B3" w:rsidP="00EC73B3">
            <w:pPr>
              <w:widowControl/>
              <w:jc w:val="left"/>
            </w:pPr>
          </w:p>
        </w:tc>
        <w:tc>
          <w:tcPr>
            <w:tcW w:w="2064" w:type="dxa"/>
          </w:tcPr>
          <w:p w14:paraId="1C85F45F" w14:textId="77777777" w:rsidR="00EC73B3" w:rsidRDefault="00EC73B3" w:rsidP="00EC73B3">
            <w:pPr>
              <w:widowControl/>
              <w:jc w:val="left"/>
            </w:pPr>
          </w:p>
        </w:tc>
      </w:tr>
    </w:tbl>
    <w:p w14:paraId="4BBA4C14" w14:textId="77777777" w:rsidR="00397E9F" w:rsidRDefault="00397E9F" w:rsidP="00380DC9"/>
    <w:sectPr w:rsidR="00397E9F" w:rsidSect="00DC194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F"/>
    <w:rsid w:val="00057EB8"/>
    <w:rsid w:val="00100373"/>
    <w:rsid w:val="00101999"/>
    <w:rsid w:val="001A4690"/>
    <w:rsid w:val="00380DC9"/>
    <w:rsid w:val="00397E9F"/>
    <w:rsid w:val="005E5320"/>
    <w:rsid w:val="005E55E7"/>
    <w:rsid w:val="00606D02"/>
    <w:rsid w:val="007638F6"/>
    <w:rsid w:val="00875856"/>
    <w:rsid w:val="00894ACD"/>
    <w:rsid w:val="00956359"/>
    <w:rsid w:val="009A66E3"/>
    <w:rsid w:val="00A04820"/>
    <w:rsid w:val="00B9417B"/>
    <w:rsid w:val="00C212C8"/>
    <w:rsid w:val="00CD6ECE"/>
    <w:rsid w:val="00DC1940"/>
    <w:rsid w:val="00EC73B3"/>
    <w:rsid w:val="00EE5B8D"/>
    <w:rsid w:val="00F16AF2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5F630"/>
  <w15:chartTrackingRefBased/>
  <w15:docId w15:val="{508BABA1-5BF6-42B8-8144-3098BD4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6E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組込みソフト産業推進会議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m-iwai</dc:creator>
  <cp:keywords/>
  <dc:description/>
  <cp:lastModifiedBy>組込みシステム産業 振興機構</cp:lastModifiedBy>
  <cp:revision>3</cp:revision>
  <cp:lastPrinted>2012-03-01T06:04:00Z</cp:lastPrinted>
  <dcterms:created xsi:type="dcterms:W3CDTF">2020-03-09T04:51:00Z</dcterms:created>
  <dcterms:modified xsi:type="dcterms:W3CDTF">2020-03-09T05:38:00Z</dcterms:modified>
</cp:coreProperties>
</file>